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AC99" w14:textId="77777777" w:rsidR="004F5917" w:rsidRPr="003840F1" w:rsidRDefault="004F5917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>Aviso para las Propiedades Vecinas</w:t>
      </w:r>
    </w:p>
    <w:p w14:paraId="0D1651A9" w14:textId="427AA879" w:rsidR="002A2A48" w:rsidRPr="003840F1" w:rsidRDefault="00F07A57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>Investigación</w:t>
      </w:r>
      <w:r w:rsidR="00936236" w:rsidRPr="003840F1">
        <w:rPr>
          <w:spacing w:val="-3"/>
          <w:sz w:val="24"/>
          <w:szCs w:val="24"/>
          <w:lang w:val="es-PR"/>
        </w:rPr>
        <w:t xml:space="preserve"> de Propiedad</w:t>
      </w:r>
    </w:p>
    <w:p w14:paraId="0C174C23" w14:textId="77777777" w:rsidR="005B0B90" w:rsidRPr="003840F1" w:rsidRDefault="005B0B90" w:rsidP="00B06CA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proofErr w:type="spellStart"/>
      <w:r w:rsidRPr="003840F1">
        <w:rPr>
          <w:b/>
          <w:spacing w:val="-3"/>
          <w:sz w:val="24"/>
          <w:szCs w:val="24"/>
        </w:rPr>
        <w:t>Nombre</w:t>
      </w:r>
      <w:proofErr w:type="spellEnd"/>
      <w:r w:rsidRPr="003840F1">
        <w:rPr>
          <w:b/>
          <w:spacing w:val="-3"/>
          <w:sz w:val="24"/>
          <w:szCs w:val="24"/>
        </w:rPr>
        <w:t xml:space="preserve"> del sitio</w:t>
      </w:r>
    </w:p>
    <w:p w14:paraId="4DECCFE5" w14:textId="623E0004" w:rsidR="004F5917" w:rsidRPr="003840F1" w:rsidRDefault="005B0B90" w:rsidP="001477C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proofErr w:type="spellStart"/>
      <w:r w:rsidRPr="003840F1">
        <w:rPr>
          <w:b/>
          <w:spacing w:val="-3"/>
          <w:sz w:val="24"/>
          <w:szCs w:val="24"/>
        </w:rPr>
        <w:t>Dirección</w:t>
      </w:r>
      <w:proofErr w:type="spellEnd"/>
      <w:r w:rsidRPr="003840F1">
        <w:rPr>
          <w:b/>
          <w:spacing w:val="-3"/>
          <w:sz w:val="24"/>
          <w:szCs w:val="24"/>
        </w:rPr>
        <w:t xml:space="preserve">, </w:t>
      </w:r>
      <w:proofErr w:type="spellStart"/>
      <w:r w:rsidRPr="003840F1">
        <w:rPr>
          <w:b/>
          <w:spacing w:val="-3"/>
          <w:sz w:val="24"/>
          <w:szCs w:val="24"/>
        </w:rPr>
        <w:t>nombre</w:t>
      </w:r>
      <w:proofErr w:type="spellEnd"/>
      <w:r w:rsidRPr="003840F1">
        <w:rPr>
          <w:b/>
          <w:spacing w:val="-3"/>
          <w:sz w:val="24"/>
          <w:szCs w:val="24"/>
        </w:rPr>
        <w:t xml:space="preserve"> de la ciudad/pueblo</w:t>
      </w:r>
      <w:r w:rsidR="004F5917" w:rsidRPr="003840F1">
        <w:rPr>
          <w:spacing w:val="-3"/>
          <w:sz w:val="24"/>
          <w:szCs w:val="24"/>
        </w:rPr>
        <w:t>, Rhode Island</w:t>
      </w:r>
    </w:p>
    <w:p w14:paraId="5CEE8596" w14:textId="77777777" w:rsidR="005B0B90" w:rsidRPr="003840F1" w:rsidRDefault="005B0B90" w:rsidP="002A1B1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  <w:lang w:val="es-PR"/>
        </w:rPr>
      </w:pPr>
      <w:proofErr w:type="spellStart"/>
      <w:r w:rsidRPr="003840F1">
        <w:rPr>
          <w:b/>
          <w:spacing w:val="-3"/>
          <w:sz w:val="24"/>
          <w:szCs w:val="24"/>
        </w:rPr>
        <w:t>Fecha</w:t>
      </w:r>
      <w:proofErr w:type="spellEnd"/>
    </w:p>
    <w:p w14:paraId="4FC95836" w14:textId="77777777" w:rsidR="004F5917" w:rsidRPr="003840F1" w:rsidRDefault="004F5917" w:rsidP="001477CE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lang w:val="es-PR"/>
        </w:rPr>
      </w:pPr>
    </w:p>
    <w:p w14:paraId="7A49FB23" w14:textId="19E72CA3" w:rsidR="002A2A48" w:rsidRPr="003840F1" w:rsidRDefault="004F5917" w:rsidP="003840F1">
      <w:pPr>
        <w:tabs>
          <w:tab w:val="left" w:pos="-720"/>
        </w:tabs>
        <w:suppressAutoHyphens/>
        <w:jc w:val="both"/>
        <w:rPr>
          <w:spacing w:val="-3"/>
          <w:sz w:val="24"/>
          <w:szCs w:val="24"/>
          <w:lang w:val="es-PR"/>
        </w:rPr>
      </w:pPr>
      <w:r w:rsidRPr="003840F1">
        <w:rPr>
          <w:spacing w:val="-3"/>
          <w:sz w:val="24"/>
          <w:szCs w:val="24"/>
          <w:lang w:val="es-PR"/>
        </w:rPr>
        <w:t xml:space="preserve">De acuerdo con las </w:t>
      </w:r>
      <w:r w:rsidR="009E6803" w:rsidRPr="009E6803">
        <w:rPr>
          <w:spacing w:val="-3"/>
          <w:sz w:val="24"/>
          <w:szCs w:val="24"/>
          <w:u w:val="single"/>
          <w:lang w:val="es-PR"/>
        </w:rPr>
        <w:t>Reglas y Reglamentaciones para la Investigación y Rehabilitación de Descargas de Materiales Peligrosos (Reglamentaciones de Remediación)</w:t>
      </w:r>
      <w:r w:rsidR="009E6803" w:rsidRPr="009E6803">
        <w:rPr>
          <w:spacing w:val="-3"/>
          <w:sz w:val="24"/>
          <w:szCs w:val="24"/>
          <w:lang w:val="es-PR"/>
        </w:rPr>
        <w:t xml:space="preserve"> del Departamento de Gestión Ambiental de Rhode Island</w:t>
      </w:r>
      <w:r w:rsidR="00863FDE">
        <w:rPr>
          <w:spacing w:val="-3"/>
          <w:sz w:val="24"/>
          <w:szCs w:val="24"/>
          <w:lang w:val="es-PR"/>
        </w:rPr>
        <w:t xml:space="preserve"> (RIDEM)</w:t>
      </w:r>
      <w:r w:rsidR="009E6803">
        <w:rPr>
          <w:spacing w:val="-3"/>
          <w:sz w:val="24"/>
          <w:szCs w:val="24"/>
          <w:lang w:val="es-PR"/>
        </w:rPr>
        <w:t xml:space="preserve">, </w:t>
      </w:r>
      <w:r w:rsidR="009E6803" w:rsidRPr="009E6803">
        <w:rPr>
          <w:b/>
          <w:i/>
          <w:spacing w:val="-3"/>
          <w:sz w:val="24"/>
          <w:szCs w:val="24"/>
          <w:lang w:val="es-PR"/>
        </w:rPr>
        <w:t>y el Acto de Rehabilitación de Propiedades Industriales y de Reúso (Ley General de Rhode Island 23-19.14, Sección 11</w:t>
      </w:r>
      <w:r w:rsidR="009E6803" w:rsidRPr="00F07A57">
        <w:rPr>
          <w:b/>
          <w:i/>
          <w:spacing w:val="-3"/>
          <w:sz w:val="24"/>
          <w:szCs w:val="24"/>
          <w:lang w:val="es-PR"/>
        </w:rPr>
        <w:t xml:space="preserve">), </w:t>
      </w:r>
      <w:proofErr w:type="spellStart"/>
      <w:r w:rsidR="00123BC8" w:rsidRPr="00F07A57">
        <w:rPr>
          <w:b/>
          <w:spacing w:val="-3"/>
          <w:sz w:val="24"/>
          <w:szCs w:val="24"/>
        </w:rPr>
        <w:t>si</w:t>
      </w:r>
      <w:proofErr w:type="spellEnd"/>
      <w:r w:rsidR="00123BC8" w:rsidRPr="00F07A57">
        <w:rPr>
          <w:b/>
          <w:spacing w:val="-3"/>
          <w:sz w:val="24"/>
          <w:szCs w:val="24"/>
        </w:rPr>
        <w:t xml:space="preserve"> </w:t>
      </w:r>
      <w:proofErr w:type="spellStart"/>
      <w:r w:rsidR="00123BC8" w:rsidRPr="00F07A57">
        <w:rPr>
          <w:b/>
          <w:spacing w:val="-3"/>
          <w:sz w:val="24"/>
          <w:szCs w:val="24"/>
        </w:rPr>
        <w:t>corresponde</w:t>
      </w:r>
      <w:proofErr w:type="spellEnd"/>
      <w:r w:rsidR="009E6803" w:rsidRPr="00F07A57">
        <w:rPr>
          <w:b/>
          <w:spacing w:val="-3"/>
          <w:sz w:val="24"/>
          <w:szCs w:val="24"/>
          <w:lang w:val="es-PR"/>
        </w:rPr>
        <w:t xml:space="preserve"> </w:t>
      </w:r>
      <w:r w:rsidR="009C02EC">
        <w:rPr>
          <w:b/>
          <w:spacing w:val="-3"/>
          <w:sz w:val="24"/>
          <w:szCs w:val="24"/>
          <w:lang w:val="es-PR"/>
        </w:rPr>
        <w:t>n</w:t>
      </w:r>
      <w:r w:rsidR="009C02EC" w:rsidRPr="00F07A57">
        <w:rPr>
          <w:b/>
          <w:spacing w:val="-3"/>
          <w:sz w:val="24"/>
          <w:szCs w:val="24"/>
        </w:rPr>
        <w:t xml:space="preserve">ombre de la </w:t>
      </w:r>
      <w:proofErr w:type="spellStart"/>
      <w:r w:rsidR="00BA59D2">
        <w:rPr>
          <w:b/>
          <w:spacing w:val="-3"/>
          <w:sz w:val="24"/>
          <w:szCs w:val="24"/>
        </w:rPr>
        <w:t>p</w:t>
      </w:r>
      <w:r w:rsidR="009C02EC" w:rsidRPr="00F07A57">
        <w:rPr>
          <w:b/>
          <w:spacing w:val="-3"/>
          <w:sz w:val="24"/>
          <w:szCs w:val="24"/>
        </w:rPr>
        <w:t>arte</w:t>
      </w:r>
      <w:proofErr w:type="spellEnd"/>
      <w:r w:rsidR="009C02EC" w:rsidRPr="00F07A57">
        <w:rPr>
          <w:b/>
          <w:spacing w:val="-3"/>
          <w:sz w:val="24"/>
          <w:szCs w:val="24"/>
        </w:rPr>
        <w:t xml:space="preserve"> </w:t>
      </w:r>
      <w:proofErr w:type="spellStart"/>
      <w:r w:rsidR="009C02EC" w:rsidRPr="00F07A57">
        <w:rPr>
          <w:b/>
          <w:spacing w:val="-3"/>
          <w:sz w:val="24"/>
          <w:szCs w:val="24"/>
        </w:rPr>
        <w:t>ejecutante</w:t>
      </w:r>
      <w:proofErr w:type="spellEnd"/>
      <w:r w:rsidR="009C02EC" w:rsidRPr="00F07A57">
        <w:rPr>
          <w:b/>
          <w:spacing w:val="-3"/>
          <w:sz w:val="24"/>
          <w:szCs w:val="24"/>
        </w:rPr>
        <w:t xml:space="preserve"> </w:t>
      </w:r>
      <w:r w:rsidR="002D0AA7" w:rsidRPr="00F07A57">
        <w:rPr>
          <w:spacing w:val="-3"/>
          <w:sz w:val="24"/>
          <w:szCs w:val="24"/>
          <w:lang w:val="es-PR"/>
        </w:rPr>
        <w:t xml:space="preserve">proporciona un aviso para las propiedades vecinas que la </w:t>
      </w:r>
      <w:r w:rsidR="00F07A57" w:rsidRPr="00F07A57">
        <w:rPr>
          <w:spacing w:val="-3"/>
          <w:sz w:val="24"/>
          <w:szCs w:val="24"/>
          <w:lang w:val="es-PR"/>
        </w:rPr>
        <w:t>Investigación</w:t>
      </w:r>
      <w:r w:rsidR="002D0AA7" w:rsidRPr="00F07A57">
        <w:rPr>
          <w:spacing w:val="-3"/>
          <w:sz w:val="24"/>
          <w:szCs w:val="24"/>
          <w:lang w:val="es-PR"/>
        </w:rPr>
        <w:t xml:space="preserve"> de la Propiedad anteriormente mencionada se ha terminado. La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r w:rsidR="009470FD">
        <w:rPr>
          <w:spacing w:val="-3"/>
          <w:sz w:val="24"/>
          <w:szCs w:val="24"/>
          <w:lang w:val="es-PR"/>
        </w:rPr>
        <w:t xml:space="preserve">propiedad se </w:t>
      </w:r>
      <w:r w:rsidR="00F07A57">
        <w:rPr>
          <w:spacing w:val="-3"/>
          <w:sz w:val="24"/>
          <w:szCs w:val="24"/>
          <w:lang w:val="es-PR"/>
        </w:rPr>
        <w:t>designará</w:t>
      </w:r>
      <w:r w:rsidR="009470FD">
        <w:rPr>
          <w:spacing w:val="-3"/>
          <w:sz w:val="24"/>
          <w:szCs w:val="24"/>
          <w:lang w:val="es-PR"/>
        </w:rPr>
        <w:t xml:space="preserve"> como Plano</w:t>
      </w:r>
      <w:r w:rsidR="002D0AA7" w:rsidRPr="003840F1">
        <w:rPr>
          <w:spacing w:val="-3"/>
          <w:sz w:val="24"/>
          <w:szCs w:val="24"/>
          <w:lang w:val="es-PR"/>
        </w:rPr>
        <w:t xml:space="preserve"> # </w:t>
      </w:r>
      <w:r w:rsidR="009470FD">
        <w:rPr>
          <w:spacing w:val="-3"/>
          <w:sz w:val="24"/>
          <w:szCs w:val="24"/>
          <w:lang w:val="es-PR"/>
        </w:rPr>
        <w:t>Lote</w:t>
      </w:r>
      <w:r w:rsidR="002D0AA7" w:rsidRPr="003840F1">
        <w:rPr>
          <w:spacing w:val="-3"/>
          <w:sz w:val="24"/>
          <w:szCs w:val="24"/>
          <w:lang w:val="es-PR"/>
        </w:rPr>
        <w:t xml:space="preserve"> # </w:t>
      </w:r>
      <w:r w:rsidR="00032773">
        <w:rPr>
          <w:spacing w:val="-3"/>
          <w:sz w:val="24"/>
          <w:szCs w:val="24"/>
          <w:lang w:val="es-PR"/>
        </w:rPr>
        <w:t>de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proofErr w:type="spellStart"/>
      <w:r w:rsidR="009C543B" w:rsidRPr="003840F1">
        <w:rPr>
          <w:b/>
          <w:spacing w:val="-3"/>
          <w:sz w:val="24"/>
          <w:szCs w:val="24"/>
        </w:rPr>
        <w:t>Nombre</w:t>
      </w:r>
      <w:proofErr w:type="spellEnd"/>
      <w:r w:rsidR="009C543B" w:rsidRPr="003840F1">
        <w:rPr>
          <w:b/>
          <w:spacing w:val="-3"/>
          <w:sz w:val="24"/>
          <w:szCs w:val="24"/>
        </w:rPr>
        <w:t xml:space="preserve"> de la ciudad/pueblo </w:t>
      </w:r>
      <w:r w:rsidR="002D0AA7" w:rsidRPr="003840F1">
        <w:rPr>
          <w:spacing w:val="-3"/>
          <w:sz w:val="24"/>
          <w:szCs w:val="24"/>
          <w:lang w:val="es-PR"/>
        </w:rPr>
        <w:t xml:space="preserve">mapas </w:t>
      </w:r>
      <w:r w:rsidR="009470FD">
        <w:rPr>
          <w:spacing w:val="-3"/>
          <w:sz w:val="24"/>
          <w:szCs w:val="24"/>
          <w:lang w:val="es-PR"/>
        </w:rPr>
        <w:t xml:space="preserve">de </w:t>
      </w:r>
      <w:r w:rsidR="00F07A57">
        <w:rPr>
          <w:spacing w:val="-3"/>
          <w:sz w:val="24"/>
          <w:szCs w:val="24"/>
          <w:lang w:val="es-PR"/>
        </w:rPr>
        <w:t>urbanizac</w:t>
      </w:r>
      <w:r w:rsidR="00F07A57" w:rsidRPr="009470FD">
        <w:rPr>
          <w:spacing w:val="-3"/>
          <w:sz w:val="24"/>
          <w:szCs w:val="24"/>
          <w:lang w:val="es-PR"/>
        </w:rPr>
        <w:t>ión</w:t>
      </w:r>
      <w:r w:rsidR="002D0AA7" w:rsidRPr="003840F1">
        <w:rPr>
          <w:spacing w:val="-3"/>
          <w:sz w:val="24"/>
          <w:szCs w:val="24"/>
          <w:lang w:val="es-PR"/>
        </w:rPr>
        <w:t xml:space="preserve"> de Impuestos del Asesor. La meta de la </w:t>
      </w:r>
      <w:r w:rsidR="00F07A57" w:rsidRPr="003840F1">
        <w:rPr>
          <w:spacing w:val="-3"/>
          <w:sz w:val="24"/>
          <w:szCs w:val="24"/>
          <w:lang w:val="es-PR"/>
        </w:rPr>
        <w:t>investigación</w:t>
      </w:r>
      <w:r w:rsidR="002D0AA7" w:rsidRPr="003840F1">
        <w:rPr>
          <w:spacing w:val="-3"/>
          <w:sz w:val="24"/>
          <w:szCs w:val="24"/>
          <w:lang w:val="es-PR"/>
        </w:rPr>
        <w:t xml:space="preserve"> era para decidir la magnitud de cualquier actividad </w:t>
      </w:r>
      <w:r w:rsidR="00863FDE" w:rsidRPr="003840F1">
        <w:rPr>
          <w:spacing w:val="-3"/>
          <w:sz w:val="24"/>
          <w:szCs w:val="24"/>
          <w:lang w:val="es-PR"/>
        </w:rPr>
        <w:t>histórica</w:t>
      </w:r>
      <w:r w:rsidR="002D0AA7" w:rsidRPr="003840F1">
        <w:rPr>
          <w:spacing w:val="-3"/>
          <w:sz w:val="24"/>
          <w:szCs w:val="24"/>
          <w:lang w:val="es-PR"/>
        </w:rPr>
        <w:t xml:space="preserve"> en la propiedad </w:t>
      </w:r>
      <w:r w:rsidR="00863FDE" w:rsidRPr="003840F1">
        <w:rPr>
          <w:spacing w:val="-3"/>
          <w:sz w:val="24"/>
          <w:szCs w:val="24"/>
          <w:lang w:val="es-PR"/>
        </w:rPr>
        <w:t>podría</w:t>
      </w:r>
      <w:r w:rsidR="002D0AA7" w:rsidRPr="003840F1">
        <w:rPr>
          <w:spacing w:val="-3"/>
          <w:sz w:val="24"/>
          <w:szCs w:val="24"/>
          <w:lang w:val="es-PR"/>
        </w:rPr>
        <w:t xml:space="preserve"> </w:t>
      </w:r>
      <w:r w:rsidR="009470FD" w:rsidRPr="003840F1">
        <w:rPr>
          <w:spacing w:val="-3"/>
          <w:sz w:val="24"/>
          <w:szCs w:val="24"/>
          <w:lang w:val="es-PR"/>
        </w:rPr>
        <w:t>haber</w:t>
      </w:r>
      <w:r w:rsidR="002D0AA7" w:rsidRPr="003840F1">
        <w:rPr>
          <w:spacing w:val="-3"/>
          <w:sz w:val="24"/>
          <w:szCs w:val="24"/>
          <w:lang w:val="es-PR"/>
        </w:rPr>
        <w:t xml:space="preserve"> resultado en </w:t>
      </w:r>
      <w:r w:rsidR="00863FDE" w:rsidRPr="003840F1">
        <w:rPr>
          <w:spacing w:val="-3"/>
          <w:sz w:val="24"/>
          <w:szCs w:val="24"/>
          <w:lang w:val="es-PR"/>
        </w:rPr>
        <w:t>cualesquiera superaciones</w:t>
      </w:r>
      <w:r w:rsidR="007B625A" w:rsidRPr="003840F1">
        <w:rPr>
          <w:spacing w:val="-3"/>
          <w:sz w:val="24"/>
          <w:szCs w:val="24"/>
          <w:lang w:val="es-PR"/>
        </w:rPr>
        <w:t xml:space="preserve"> </w:t>
      </w:r>
      <w:r w:rsidR="00936236" w:rsidRPr="003840F1">
        <w:rPr>
          <w:spacing w:val="-3"/>
          <w:sz w:val="24"/>
          <w:szCs w:val="24"/>
          <w:lang w:val="es-PR"/>
        </w:rPr>
        <w:t xml:space="preserve">de </w:t>
      </w:r>
      <w:r w:rsidR="00863FDE" w:rsidRPr="003840F1">
        <w:rPr>
          <w:spacing w:val="-3"/>
          <w:sz w:val="24"/>
          <w:szCs w:val="24"/>
          <w:lang w:val="es-PR"/>
        </w:rPr>
        <w:t>criterio</w:t>
      </w:r>
      <w:r w:rsidR="00936236" w:rsidRPr="003840F1">
        <w:rPr>
          <w:spacing w:val="-3"/>
          <w:sz w:val="24"/>
          <w:szCs w:val="24"/>
          <w:lang w:val="es-PR"/>
        </w:rPr>
        <w:t xml:space="preserve"> de suelos y objetivos de aguas </w:t>
      </w:r>
      <w:r w:rsidR="00863FDE" w:rsidRPr="003840F1">
        <w:rPr>
          <w:spacing w:val="-3"/>
          <w:sz w:val="24"/>
          <w:szCs w:val="24"/>
          <w:lang w:val="es-PR"/>
        </w:rPr>
        <w:t>subterráneas</w:t>
      </w:r>
      <w:r w:rsidR="00936236" w:rsidRPr="003840F1">
        <w:rPr>
          <w:spacing w:val="-3"/>
          <w:sz w:val="24"/>
          <w:szCs w:val="24"/>
          <w:lang w:val="es-PR"/>
        </w:rPr>
        <w:t xml:space="preserve"> </w:t>
      </w:r>
      <w:r w:rsidR="00032773" w:rsidRPr="003840F1">
        <w:rPr>
          <w:spacing w:val="-3"/>
          <w:sz w:val="24"/>
          <w:szCs w:val="24"/>
          <w:lang w:val="es-PR"/>
        </w:rPr>
        <w:t>promulgadas</w:t>
      </w:r>
      <w:r w:rsidR="00936236" w:rsidRPr="003840F1">
        <w:rPr>
          <w:spacing w:val="-3"/>
          <w:sz w:val="24"/>
          <w:szCs w:val="24"/>
          <w:lang w:val="es-PR"/>
        </w:rPr>
        <w:t xml:space="preserve"> del</w:t>
      </w:r>
      <w:r w:rsidR="00863FDE">
        <w:rPr>
          <w:spacing w:val="-3"/>
          <w:sz w:val="24"/>
          <w:szCs w:val="24"/>
          <w:lang w:val="es-PR"/>
        </w:rPr>
        <w:t xml:space="preserve"> </w:t>
      </w:r>
      <w:r w:rsidR="00B21721" w:rsidRPr="003840F1">
        <w:rPr>
          <w:spacing w:val="-3"/>
          <w:sz w:val="24"/>
          <w:szCs w:val="24"/>
          <w:lang w:val="es-PR"/>
        </w:rPr>
        <w:t>RIDEM</w:t>
      </w:r>
      <w:r w:rsidR="00936236" w:rsidRPr="003840F1">
        <w:rPr>
          <w:spacing w:val="-3"/>
          <w:sz w:val="24"/>
          <w:szCs w:val="24"/>
          <w:lang w:val="es-PR"/>
        </w:rPr>
        <w:t xml:space="preserve">.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936236" w:rsidRPr="003840F1">
        <w:rPr>
          <w:spacing w:val="-3"/>
          <w:sz w:val="24"/>
          <w:szCs w:val="24"/>
          <w:lang w:val="es-PR"/>
        </w:rPr>
        <w:t xml:space="preserve"> involucro toma</w:t>
      </w:r>
      <w:r w:rsidR="00863FDE">
        <w:rPr>
          <w:spacing w:val="-3"/>
          <w:sz w:val="24"/>
          <w:szCs w:val="24"/>
          <w:lang w:val="es-PR"/>
        </w:rPr>
        <w:t>r</w:t>
      </w:r>
      <w:r w:rsidR="00936236" w:rsidRPr="003840F1">
        <w:rPr>
          <w:spacing w:val="-3"/>
          <w:sz w:val="24"/>
          <w:szCs w:val="24"/>
          <w:lang w:val="es-PR"/>
        </w:rPr>
        <w:t xml:space="preserve"> de muestras y </w:t>
      </w:r>
      <w:r w:rsidR="00863FDE" w:rsidRPr="003840F1">
        <w:rPr>
          <w:spacing w:val="-3"/>
          <w:sz w:val="24"/>
          <w:szCs w:val="24"/>
          <w:lang w:val="es-PR"/>
        </w:rPr>
        <w:t>análisis</w:t>
      </w:r>
      <w:r w:rsidR="00936236" w:rsidRPr="003840F1">
        <w:rPr>
          <w:spacing w:val="-3"/>
          <w:sz w:val="24"/>
          <w:szCs w:val="24"/>
          <w:lang w:val="es-PR"/>
        </w:rPr>
        <w:t xml:space="preserve"> de </w:t>
      </w:r>
      <w:r w:rsidR="00936236" w:rsidRPr="003840F1">
        <w:rPr>
          <w:b/>
          <w:spacing w:val="-3"/>
          <w:sz w:val="24"/>
          <w:szCs w:val="24"/>
          <w:lang w:val="es-PR"/>
        </w:rPr>
        <w:t xml:space="preserve">ex: </w:t>
      </w:r>
      <w:proofErr w:type="spellStart"/>
      <w:r w:rsidR="005B0B90">
        <w:rPr>
          <w:b/>
          <w:spacing w:val="-3"/>
          <w:sz w:val="24"/>
          <w:szCs w:val="24"/>
        </w:rPr>
        <w:t>s</w:t>
      </w:r>
      <w:r w:rsidR="001F39B5" w:rsidRPr="003840F1">
        <w:rPr>
          <w:b/>
          <w:spacing w:val="-3"/>
          <w:sz w:val="24"/>
          <w:szCs w:val="24"/>
        </w:rPr>
        <w:t>uelo</w:t>
      </w:r>
      <w:proofErr w:type="spellEnd"/>
      <w:r w:rsidR="001F39B5" w:rsidRPr="003840F1">
        <w:rPr>
          <w:b/>
          <w:spacing w:val="-3"/>
          <w:sz w:val="24"/>
          <w:szCs w:val="24"/>
        </w:rPr>
        <w:t xml:space="preserve"> superficial y </w:t>
      </w:r>
      <w:proofErr w:type="spellStart"/>
      <w:r w:rsidR="001F39B5" w:rsidRPr="003840F1">
        <w:rPr>
          <w:b/>
          <w:spacing w:val="-3"/>
          <w:sz w:val="24"/>
          <w:szCs w:val="24"/>
        </w:rPr>
        <w:t>subterráneo</w:t>
      </w:r>
      <w:proofErr w:type="spellEnd"/>
      <w:r w:rsidR="00936236" w:rsidRPr="003840F1">
        <w:rPr>
          <w:b/>
          <w:spacing w:val="-3"/>
          <w:sz w:val="24"/>
          <w:szCs w:val="24"/>
          <w:lang w:val="es-PR"/>
        </w:rPr>
        <w:t xml:space="preserve"> </w:t>
      </w:r>
      <w:r w:rsidR="001F39B5" w:rsidRPr="003840F1">
        <w:rPr>
          <w:b/>
          <w:spacing w:val="-3"/>
          <w:sz w:val="24"/>
          <w:szCs w:val="24"/>
        </w:rPr>
        <w:t xml:space="preserve">y </w:t>
      </w:r>
      <w:proofErr w:type="spellStart"/>
      <w:r w:rsidR="001F39B5" w:rsidRPr="003840F1">
        <w:rPr>
          <w:b/>
          <w:spacing w:val="-3"/>
          <w:sz w:val="24"/>
          <w:szCs w:val="24"/>
        </w:rPr>
        <w:t>aguas</w:t>
      </w:r>
      <w:proofErr w:type="spellEnd"/>
      <w:r w:rsidR="001F39B5" w:rsidRPr="003840F1">
        <w:rPr>
          <w:b/>
          <w:spacing w:val="-3"/>
          <w:sz w:val="24"/>
          <w:szCs w:val="24"/>
        </w:rPr>
        <w:t xml:space="preserve"> </w:t>
      </w:r>
      <w:proofErr w:type="spellStart"/>
      <w:r w:rsidR="001F39B5" w:rsidRPr="003840F1">
        <w:rPr>
          <w:b/>
          <w:spacing w:val="-3"/>
          <w:sz w:val="24"/>
          <w:szCs w:val="24"/>
        </w:rPr>
        <w:t>subterráneas</w:t>
      </w:r>
      <w:proofErr w:type="spellEnd"/>
      <w:r w:rsidR="00936236" w:rsidRPr="003840F1">
        <w:rPr>
          <w:spacing w:val="-3"/>
          <w:sz w:val="24"/>
          <w:szCs w:val="24"/>
          <w:lang w:val="es-PR"/>
        </w:rPr>
        <w:t xml:space="preserve">. </w:t>
      </w:r>
      <w:r w:rsidR="008E7A15" w:rsidRPr="003840F1">
        <w:rPr>
          <w:spacing w:val="-3"/>
          <w:sz w:val="24"/>
          <w:szCs w:val="24"/>
          <w:lang w:val="es-PR"/>
        </w:rPr>
        <w:t xml:space="preserve">Los resultados de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8E7A15" w:rsidRPr="003840F1">
        <w:rPr>
          <w:spacing w:val="-3"/>
          <w:sz w:val="24"/>
          <w:szCs w:val="24"/>
          <w:lang w:val="es-PR"/>
        </w:rPr>
        <w:t xml:space="preserve"> </w:t>
      </w:r>
      <w:r w:rsidR="00A446CD" w:rsidRPr="003840F1">
        <w:rPr>
          <w:spacing w:val="-3"/>
          <w:sz w:val="24"/>
          <w:szCs w:val="24"/>
          <w:lang w:val="es-PR"/>
        </w:rPr>
        <w:t>indican</w:t>
      </w:r>
      <w:r w:rsidR="008E7A15" w:rsidRPr="003840F1">
        <w:rPr>
          <w:spacing w:val="-3"/>
          <w:sz w:val="24"/>
          <w:szCs w:val="24"/>
          <w:lang w:val="es-PR"/>
        </w:rPr>
        <w:t xml:space="preserve"> que </w:t>
      </w:r>
      <w:r w:rsidR="004A6213">
        <w:rPr>
          <w:b/>
          <w:spacing w:val="-3"/>
          <w:sz w:val="24"/>
          <w:szCs w:val="24"/>
        </w:rPr>
        <w:t>b</w:t>
      </w:r>
      <w:r w:rsidR="004A6213" w:rsidRPr="003840F1">
        <w:rPr>
          <w:b/>
          <w:spacing w:val="-3"/>
          <w:sz w:val="24"/>
          <w:szCs w:val="24"/>
        </w:rPr>
        <w:t xml:space="preserve">reve </w:t>
      </w:r>
      <w:proofErr w:type="spellStart"/>
      <w:r w:rsidR="004A6213" w:rsidRPr="003840F1">
        <w:rPr>
          <w:b/>
          <w:spacing w:val="-3"/>
          <w:sz w:val="24"/>
          <w:szCs w:val="24"/>
        </w:rPr>
        <w:t>descripción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de </w:t>
      </w:r>
      <w:proofErr w:type="spellStart"/>
      <w:r w:rsidR="004A6213" w:rsidRPr="003840F1">
        <w:rPr>
          <w:b/>
          <w:spacing w:val="-3"/>
          <w:sz w:val="24"/>
          <w:szCs w:val="24"/>
        </w:rPr>
        <w:t>los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</w:t>
      </w:r>
      <w:proofErr w:type="spellStart"/>
      <w:r w:rsidR="004A6213" w:rsidRPr="003840F1">
        <w:rPr>
          <w:b/>
          <w:spacing w:val="-3"/>
          <w:sz w:val="24"/>
          <w:szCs w:val="24"/>
        </w:rPr>
        <w:t>resultados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de la </w:t>
      </w:r>
      <w:proofErr w:type="spellStart"/>
      <w:r w:rsidR="004A6213" w:rsidRPr="003840F1">
        <w:rPr>
          <w:b/>
          <w:spacing w:val="-3"/>
          <w:sz w:val="24"/>
          <w:szCs w:val="24"/>
        </w:rPr>
        <w:t>investigación</w:t>
      </w:r>
      <w:proofErr w:type="spellEnd"/>
      <w:r w:rsidR="008E7A15" w:rsidRPr="003840F1">
        <w:rPr>
          <w:spacing w:val="-3"/>
          <w:sz w:val="24"/>
          <w:szCs w:val="24"/>
          <w:lang w:val="es-PR"/>
        </w:rPr>
        <w:t xml:space="preserve">. </w:t>
      </w:r>
      <w:r w:rsidR="00A446CD" w:rsidRPr="003840F1">
        <w:rPr>
          <w:spacing w:val="-3"/>
          <w:sz w:val="24"/>
          <w:szCs w:val="24"/>
          <w:lang w:val="es-PR"/>
        </w:rPr>
        <w:t xml:space="preserve">La </w:t>
      </w:r>
      <w:r w:rsidR="00032773" w:rsidRPr="003840F1">
        <w:rPr>
          <w:spacing w:val="-3"/>
          <w:sz w:val="24"/>
          <w:szCs w:val="24"/>
          <w:lang w:val="es-PR"/>
        </w:rPr>
        <w:t>alternativa</w:t>
      </w:r>
      <w:r w:rsidR="00A446CD" w:rsidRPr="003840F1">
        <w:rPr>
          <w:spacing w:val="-3"/>
          <w:sz w:val="24"/>
          <w:szCs w:val="24"/>
          <w:lang w:val="es-PR"/>
        </w:rPr>
        <w:t xml:space="preserve"> de </w:t>
      </w:r>
      <w:r w:rsidR="00863FDE" w:rsidRPr="003840F1">
        <w:rPr>
          <w:spacing w:val="-3"/>
          <w:sz w:val="24"/>
          <w:szCs w:val="24"/>
          <w:lang w:val="es-PR"/>
        </w:rPr>
        <w:t>remediación</w:t>
      </w:r>
      <w:r w:rsidR="00A446CD" w:rsidRPr="003840F1">
        <w:rPr>
          <w:spacing w:val="-3"/>
          <w:sz w:val="24"/>
          <w:szCs w:val="24"/>
          <w:lang w:val="es-PR"/>
        </w:rPr>
        <w:t xml:space="preserve"> propuesta es </w:t>
      </w:r>
      <w:r w:rsidR="004A6213" w:rsidRPr="003840F1">
        <w:rPr>
          <w:b/>
          <w:spacing w:val="-3"/>
          <w:sz w:val="24"/>
          <w:szCs w:val="24"/>
        </w:rPr>
        <w:t xml:space="preserve">Breve </w:t>
      </w:r>
      <w:proofErr w:type="spellStart"/>
      <w:r w:rsidR="004A6213" w:rsidRPr="003840F1">
        <w:rPr>
          <w:b/>
          <w:spacing w:val="-3"/>
          <w:sz w:val="24"/>
          <w:szCs w:val="24"/>
        </w:rPr>
        <w:t>descripción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de la </w:t>
      </w:r>
      <w:proofErr w:type="spellStart"/>
      <w:r w:rsidR="004A6213" w:rsidRPr="003840F1">
        <w:rPr>
          <w:b/>
          <w:spacing w:val="-3"/>
          <w:sz w:val="24"/>
          <w:szCs w:val="24"/>
        </w:rPr>
        <w:t>alternativa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</w:t>
      </w:r>
      <w:proofErr w:type="spellStart"/>
      <w:r w:rsidR="004A6213" w:rsidRPr="003840F1">
        <w:rPr>
          <w:b/>
          <w:spacing w:val="-3"/>
          <w:sz w:val="24"/>
          <w:szCs w:val="24"/>
        </w:rPr>
        <w:t>correctiva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</w:t>
      </w:r>
      <w:proofErr w:type="spellStart"/>
      <w:r w:rsidR="004A6213" w:rsidRPr="003840F1">
        <w:rPr>
          <w:b/>
          <w:spacing w:val="-3"/>
          <w:sz w:val="24"/>
          <w:szCs w:val="24"/>
        </w:rPr>
        <w:t>preferida</w:t>
      </w:r>
      <w:proofErr w:type="spellEnd"/>
      <w:r w:rsidR="004A6213" w:rsidRPr="003840F1">
        <w:rPr>
          <w:b/>
          <w:spacing w:val="-3"/>
          <w:sz w:val="24"/>
          <w:szCs w:val="24"/>
        </w:rPr>
        <w:t xml:space="preserve"> </w:t>
      </w:r>
      <w:proofErr w:type="spellStart"/>
      <w:r w:rsidR="004A6213" w:rsidRPr="003840F1">
        <w:rPr>
          <w:b/>
          <w:spacing w:val="-3"/>
          <w:sz w:val="24"/>
          <w:szCs w:val="24"/>
        </w:rPr>
        <w:t>propuesta</w:t>
      </w:r>
      <w:proofErr w:type="spellEnd"/>
      <w:r w:rsidR="00A446CD" w:rsidRPr="003840F1">
        <w:rPr>
          <w:spacing w:val="-3"/>
          <w:sz w:val="24"/>
          <w:szCs w:val="24"/>
          <w:lang w:val="es-PR"/>
        </w:rPr>
        <w:t xml:space="preserve">. </w:t>
      </w:r>
      <w:r w:rsidR="00B21721" w:rsidRPr="003840F1">
        <w:rPr>
          <w:spacing w:val="-3"/>
          <w:sz w:val="24"/>
          <w:szCs w:val="24"/>
          <w:lang w:val="es-PR"/>
        </w:rPr>
        <w:t xml:space="preserve">En el futuro, la propiedad se </w:t>
      </w:r>
      <w:r w:rsidR="00863FDE" w:rsidRPr="003840F1">
        <w:rPr>
          <w:spacing w:val="-3"/>
          <w:sz w:val="24"/>
          <w:szCs w:val="24"/>
          <w:lang w:val="es-PR"/>
        </w:rPr>
        <w:t>utilizará</w:t>
      </w:r>
      <w:r w:rsidR="00B21721" w:rsidRPr="003840F1">
        <w:rPr>
          <w:spacing w:val="-3"/>
          <w:sz w:val="24"/>
          <w:szCs w:val="24"/>
          <w:lang w:val="es-PR"/>
        </w:rPr>
        <w:t xml:space="preserve"> para usos </w:t>
      </w:r>
      <w:proofErr w:type="spellStart"/>
      <w:r w:rsidR="0092058C" w:rsidRPr="003840F1">
        <w:rPr>
          <w:b/>
          <w:spacing w:val="-3"/>
          <w:sz w:val="24"/>
          <w:szCs w:val="24"/>
        </w:rPr>
        <w:t>comercial</w:t>
      </w:r>
      <w:proofErr w:type="spellEnd"/>
      <w:r w:rsidR="0092058C" w:rsidRPr="003840F1">
        <w:rPr>
          <w:b/>
          <w:spacing w:val="-3"/>
          <w:sz w:val="24"/>
          <w:szCs w:val="24"/>
        </w:rPr>
        <w:t xml:space="preserve">, industrial o </w:t>
      </w:r>
      <w:proofErr w:type="spellStart"/>
      <w:r w:rsidR="0092058C" w:rsidRPr="003840F1">
        <w:rPr>
          <w:b/>
          <w:spacing w:val="-3"/>
          <w:sz w:val="24"/>
          <w:szCs w:val="24"/>
        </w:rPr>
        <w:t>residencial</w:t>
      </w:r>
      <w:proofErr w:type="spellEnd"/>
      <w:r w:rsidR="00B21721" w:rsidRPr="003840F1">
        <w:rPr>
          <w:spacing w:val="-3"/>
          <w:sz w:val="24"/>
          <w:szCs w:val="24"/>
          <w:lang w:val="es-PR"/>
        </w:rPr>
        <w:t xml:space="preserve">. RIDEM ha decidido que la </w:t>
      </w:r>
      <w:r w:rsidR="00863FDE" w:rsidRPr="003840F1">
        <w:rPr>
          <w:spacing w:val="-3"/>
          <w:sz w:val="24"/>
          <w:szCs w:val="24"/>
          <w:lang w:val="es-PR"/>
        </w:rPr>
        <w:t>investigación</w:t>
      </w:r>
      <w:r w:rsidR="00B21721" w:rsidRPr="003840F1">
        <w:rPr>
          <w:spacing w:val="-3"/>
          <w:sz w:val="24"/>
          <w:szCs w:val="24"/>
          <w:lang w:val="es-PR"/>
        </w:rPr>
        <w:t xml:space="preserve"> ha </w:t>
      </w:r>
      <w:r w:rsidR="00025206" w:rsidRPr="003840F1">
        <w:rPr>
          <w:spacing w:val="-3"/>
          <w:sz w:val="24"/>
          <w:szCs w:val="24"/>
          <w:lang w:val="es-PR"/>
        </w:rPr>
        <w:t xml:space="preserve">evaluado adecuadamente la </w:t>
      </w:r>
      <w:r w:rsidR="00283CDD" w:rsidRPr="003840F1">
        <w:rPr>
          <w:spacing w:val="-3"/>
          <w:sz w:val="24"/>
          <w:szCs w:val="24"/>
          <w:lang w:val="es-PR"/>
        </w:rPr>
        <w:t xml:space="preserve">esencia y alcance de la </w:t>
      </w:r>
      <w:r w:rsidR="00863FDE" w:rsidRPr="003840F1">
        <w:rPr>
          <w:spacing w:val="-3"/>
          <w:sz w:val="24"/>
          <w:szCs w:val="24"/>
          <w:lang w:val="es-PR"/>
        </w:rPr>
        <w:t>contaminación</w:t>
      </w:r>
      <w:r w:rsidR="00283CDD" w:rsidRPr="003840F1">
        <w:rPr>
          <w:spacing w:val="-3"/>
          <w:sz w:val="24"/>
          <w:szCs w:val="24"/>
          <w:lang w:val="es-PR"/>
        </w:rPr>
        <w:t xml:space="preserve"> e</w:t>
      </w:r>
      <w:r w:rsidR="00025206" w:rsidRPr="003840F1">
        <w:rPr>
          <w:spacing w:val="-3"/>
          <w:sz w:val="24"/>
          <w:szCs w:val="24"/>
          <w:lang w:val="es-PR"/>
        </w:rPr>
        <w:t xml:space="preserve">n </w:t>
      </w:r>
      <w:r w:rsidR="00283CDD" w:rsidRPr="003840F1">
        <w:rPr>
          <w:spacing w:val="-3"/>
          <w:sz w:val="24"/>
          <w:szCs w:val="24"/>
          <w:lang w:val="es-PR"/>
        </w:rPr>
        <w:t>l</w:t>
      </w:r>
      <w:r w:rsidR="00025206" w:rsidRPr="003840F1">
        <w:rPr>
          <w:spacing w:val="-3"/>
          <w:sz w:val="24"/>
          <w:szCs w:val="24"/>
          <w:lang w:val="es-PR"/>
        </w:rPr>
        <w:t>a</w:t>
      </w:r>
      <w:r w:rsidR="00032773">
        <w:rPr>
          <w:spacing w:val="-3"/>
          <w:sz w:val="24"/>
          <w:szCs w:val="24"/>
          <w:lang w:val="es-PR"/>
        </w:rPr>
        <w:t xml:space="preserve"> propiedad y </w:t>
      </w:r>
      <w:r w:rsidR="00032773" w:rsidRPr="003840F1">
        <w:rPr>
          <w:spacing w:val="-3"/>
          <w:sz w:val="24"/>
          <w:szCs w:val="24"/>
          <w:lang w:val="es-PR"/>
        </w:rPr>
        <w:t>ha</w:t>
      </w:r>
      <w:r w:rsidR="00283CDD" w:rsidRPr="003840F1">
        <w:rPr>
          <w:spacing w:val="-3"/>
          <w:sz w:val="24"/>
          <w:szCs w:val="24"/>
          <w:lang w:val="es-PR"/>
        </w:rPr>
        <w:t xml:space="preserve"> </w:t>
      </w:r>
      <w:r w:rsidR="003B71B7" w:rsidRPr="003840F1">
        <w:rPr>
          <w:spacing w:val="-3"/>
          <w:sz w:val="24"/>
          <w:szCs w:val="24"/>
          <w:lang w:val="es-PR"/>
        </w:rPr>
        <w:t>atendido todas las preocupaciones</w:t>
      </w:r>
      <w:r w:rsidR="00025206" w:rsidRPr="003840F1">
        <w:rPr>
          <w:spacing w:val="-3"/>
          <w:sz w:val="24"/>
          <w:szCs w:val="24"/>
          <w:lang w:val="es-PR"/>
        </w:rPr>
        <w:t xml:space="preserve"> de acuerdo con los </w:t>
      </w:r>
      <w:r w:rsidR="00025206" w:rsidRPr="003840F1">
        <w:rPr>
          <w:spacing w:val="-3"/>
          <w:sz w:val="24"/>
          <w:szCs w:val="24"/>
          <w:u w:val="single"/>
          <w:lang w:val="es-PR"/>
        </w:rPr>
        <w:t>Reglamentos de Regulaciones</w:t>
      </w:r>
      <w:r w:rsidR="00025206" w:rsidRPr="00863FDE">
        <w:rPr>
          <w:spacing w:val="-3"/>
          <w:sz w:val="24"/>
          <w:szCs w:val="24"/>
          <w:lang w:val="es-PR"/>
        </w:rPr>
        <w:t>.</w:t>
      </w:r>
    </w:p>
    <w:p w14:paraId="033460A9" w14:textId="77777777" w:rsidR="00906BC9" w:rsidRPr="003840F1" w:rsidRDefault="00906BC9" w:rsidP="001477CE">
      <w:pPr>
        <w:widowControl/>
        <w:autoSpaceDE/>
        <w:autoSpaceDN/>
        <w:adjustRightInd/>
        <w:rPr>
          <w:rFonts w:cs="Times New Roman"/>
          <w:sz w:val="24"/>
          <w:szCs w:val="24"/>
          <w:highlight w:val="yellow"/>
          <w:lang w:val="es-PR"/>
        </w:rPr>
      </w:pPr>
    </w:p>
    <w:p w14:paraId="0B6CD916" w14:textId="554AF6FE" w:rsidR="00906BC9" w:rsidRPr="003840F1" w:rsidRDefault="00025206" w:rsidP="00863FDE">
      <w:pPr>
        <w:widowControl/>
        <w:autoSpaceDE/>
        <w:autoSpaceDN/>
        <w:adjustRightInd/>
        <w:jc w:val="both"/>
        <w:rPr>
          <w:rFonts w:cs="Times New Roman"/>
          <w:sz w:val="24"/>
          <w:szCs w:val="24"/>
          <w:lang w:val="es-PR"/>
        </w:rPr>
      </w:pPr>
      <w:r w:rsidRPr="003840F1">
        <w:rPr>
          <w:rFonts w:cs="Times New Roman"/>
          <w:sz w:val="24"/>
          <w:szCs w:val="24"/>
          <w:lang w:val="es-PR"/>
        </w:rPr>
        <w:t xml:space="preserve">Hay un periodo de 14 </w:t>
      </w:r>
      <w:r w:rsidR="00863FDE" w:rsidRPr="003840F1">
        <w:rPr>
          <w:rFonts w:cs="Times New Roman"/>
          <w:sz w:val="24"/>
          <w:szCs w:val="24"/>
          <w:lang w:val="es-PR"/>
        </w:rPr>
        <w:t>días</w:t>
      </w:r>
      <w:r w:rsidRPr="003840F1">
        <w:rPr>
          <w:rFonts w:cs="Times New Roman"/>
          <w:sz w:val="24"/>
          <w:szCs w:val="24"/>
          <w:lang w:val="es-PR"/>
        </w:rPr>
        <w:t xml:space="preserve"> de comentario, empezando con </w:t>
      </w:r>
      <w:r w:rsidR="009470FD">
        <w:rPr>
          <w:rFonts w:cs="Times New Roman"/>
          <w:sz w:val="24"/>
          <w:szCs w:val="24"/>
          <w:lang w:val="es-PR"/>
        </w:rPr>
        <w:t xml:space="preserve">el </w:t>
      </w:r>
      <w:r w:rsidR="00863FDE">
        <w:rPr>
          <w:rFonts w:cs="Times New Roman"/>
          <w:sz w:val="24"/>
          <w:szCs w:val="24"/>
          <w:lang w:val="es-PR"/>
        </w:rPr>
        <w:t>día</w:t>
      </w:r>
      <w:r w:rsidR="009470FD">
        <w:rPr>
          <w:rFonts w:cs="Times New Roman"/>
          <w:sz w:val="24"/>
          <w:szCs w:val="24"/>
          <w:lang w:val="es-PR"/>
        </w:rPr>
        <w:t xml:space="preserve"> de este aviso, en que el </w:t>
      </w:r>
      <w:r w:rsidR="00863FDE" w:rsidRPr="003840F1">
        <w:rPr>
          <w:rFonts w:cs="Times New Roman"/>
          <w:sz w:val="24"/>
          <w:szCs w:val="24"/>
          <w:lang w:val="es-PR"/>
        </w:rPr>
        <w:t>público</w:t>
      </w:r>
      <w:r w:rsidRPr="003840F1">
        <w:rPr>
          <w:rFonts w:cs="Times New Roman"/>
          <w:sz w:val="24"/>
          <w:szCs w:val="24"/>
          <w:lang w:val="es-PR"/>
        </w:rPr>
        <w:t xml:space="preserve"> puede revisar los </w:t>
      </w:r>
      <w:r w:rsidR="00863FDE" w:rsidRPr="00F07A57">
        <w:rPr>
          <w:rFonts w:cs="Times New Roman"/>
          <w:sz w:val="24"/>
          <w:szCs w:val="24"/>
          <w:lang w:val="es-PR"/>
        </w:rPr>
        <w:t>archivo</w:t>
      </w:r>
      <w:r w:rsidR="00863FDE">
        <w:rPr>
          <w:rFonts w:cs="Times New Roman"/>
          <w:sz w:val="24"/>
          <w:szCs w:val="24"/>
          <w:lang w:val="es-PR"/>
        </w:rPr>
        <w:t>s</w:t>
      </w:r>
      <w:r w:rsidR="00863FDE" w:rsidRPr="00F07A57">
        <w:rPr>
          <w:rFonts w:cs="Times New Roman"/>
          <w:sz w:val="24"/>
          <w:szCs w:val="24"/>
          <w:lang w:val="es-PR"/>
        </w:rPr>
        <w:t xml:space="preserve"> público</w:t>
      </w:r>
      <w:r w:rsidR="00863FDE">
        <w:rPr>
          <w:rFonts w:cs="Times New Roman"/>
          <w:sz w:val="24"/>
          <w:szCs w:val="24"/>
          <w:lang w:val="es-PR"/>
        </w:rPr>
        <w:t>s</w:t>
      </w:r>
      <w:r w:rsidR="00863FDE" w:rsidRPr="003840F1">
        <w:rPr>
          <w:rFonts w:cs="Times New Roman"/>
          <w:sz w:val="24"/>
          <w:szCs w:val="24"/>
          <w:lang w:val="es-PR"/>
        </w:rPr>
        <w:t xml:space="preserve"> </w:t>
      </w:r>
      <w:r w:rsidRPr="003840F1">
        <w:rPr>
          <w:rFonts w:cs="Times New Roman"/>
          <w:sz w:val="24"/>
          <w:szCs w:val="24"/>
          <w:lang w:val="es-PR"/>
        </w:rPr>
        <w:t>de</w:t>
      </w:r>
      <w:r w:rsidR="00863FDE">
        <w:rPr>
          <w:rFonts w:cs="Times New Roman"/>
          <w:sz w:val="24"/>
          <w:szCs w:val="24"/>
          <w:lang w:val="es-PR"/>
        </w:rPr>
        <w:t>l</w:t>
      </w:r>
      <w:r w:rsidRPr="003840F1">
        <w:rPr>
          <w:rFonts w:cs="Times New Roman"/>
          <w:sz w:val="24"/>
          <w:szCs w:val="24"/>
          <w:lang w:val="es-PR"/>
        </w:rPr>
        <w:t xml:space="preserve"> RIDEM que </w:t>
      </w:r>
      <w:r w:rsidR="002B402F" w:rsidRPr="003840F1">
        <w:rPr>
          <w:rFonts w:cs="Times New Roman"/>
          <w:sz w:val="24"/>
          <w:szCs w:val="24"/>
          <w:lang w:val="es-PR"/>
        </w:rPr>
        <w:t xml:space="preserve">le pertenecen </w:t>
      </w:r>
      <w:r w:rsidR="009470FD" w:rsidRPr="003840F1">
        <w:rPr>
          <w:rFonts w:cs="Times New Roman"/>
          <w:sz w:val="24"/>
          <w:szCs w:val="24"/>
          <w:lang w:val="es-PR"/>
        </w:rPr>
        <w:t>a</w:t>
      </w:r>
      <w:r w:rsidR="002B402F" w:rsidRPr="003840F1">
        <w:rPr>
          <w:rFonts w:cs="Times New Roman"/>
          <w:sz w:val="24"/>
          <w:szCs w:val="24"/>
          <w:lang w:val="es-PR"/>
        </w:rPr>
        <w:t xml:space="preserve"> esta propiedad y entregar comentos escritos con respecto a la viabilidad </w:t>
      </w:r>
      <w:r w:rsidR="00863FDE" w:rsidRPr="003840F1">
        <w:rPr>
          <w:rFonts w:cs="Times New Roman"/>
          <w:sz w:val="24"/>
          <w:szCs w:val="24"/>
          <w:lang w:val="es-PR"/>
        </w:rPr>
        <w:t>técnica</w:t>
      </w:r>
      <w:r w:rsidR="002B402F" w:rsidRPr="003840F1">
        <w:rPr>
          <w:rFonts w:cs="Times New Roman"/>
          <w:sz w:val="24"/>
          <w:szCs w:val="24"/>
          <w:lang w:val="es-PR"/>
        </w:rPr>
        <w:t xml:space="preserve"> de la </w:t>
      </w:r>
      <w:r w:rsidR="007C65AC">
        <w:rPr>
          <w:rFonts w:cs="Times New Roman"/>
          <w:sz w:val="24"/>
          <w:szCs w:val="24"/>
          <w:lang w:val="es-PR"/>
        </w:rPr>
        <w:t xml:space="preserve">alternativa de </w:t>
      </w:r>
      <w:r w:rsidR="00863FDE" w:rsidRPr="003840F1">
        <w:rPr>
          <w:rFonts w:cs="Times New Roman"/>
          <w:sz w:val="24"/>
          <w:szCs w:val="24"/>
          <w:lang w:val="es-PR"/>
        </w:rPr>
        <w:t>remediación</w:t>
      </w:r>
      <w:r w:rsidR="002B402F" w:rsidRPr="003840F1">
        <w:rPr>
          <w:rFonts w:cs="Times New Roman"/>
          <w:sz w:val="24"/>
          <w:szCs w:val="24"/>
          <w:lang w:val="es-PR"/>
        </w:rPr>
        <w:t xml:space="preserve"> preferida. Si usted necesita </w:t>
      </w:r>
      <w:r w:rsidR="00863FDE" w:rsidRPr="003840F1">
        <w:rPr>
          <w:rFonts w:cs="Times New Roman"/>
          <w:sz w:val="24"/>
          <w:szCs w:val="24"/>
          <w:lang w:val="es-PR"/>
        </w:rPr>
        <w:t>más</w:t>
      </w:r>
      <w:r w:rsidR="002B402F" w:rsidRPr="003840F1">
        <w:rPr>
          <w:rFonts w:cs="Times New Roman"/>
          <w:sz w:val="24"/>
          <w:szCs w:val="24"/>
          <w:lang w:val="es-PR"/>
        </w:rPr>
        <w:t xml:space="preserve"> tiempo para revisar, </w:t>
      </w:r>
      <w:r w:rsidR="00F56896" w:rsidRPr="003840F1">
        <w:rPr>
          <w:rFonts w:cs="Times New Roman"/>
          <w:sz w:val="24"/>
          <w:szCs w:val="24"/>
          <w:lang w:val="es-PR"/>
        </w:rPr>
        <w:t xml:space="preserve">una </w:t>
      </w:r>
      <w:r w:rsidR="00863FDE" w:rsidRPr="003840F1">
        <w:rPr>
          <w:rFonts w:cs="Times New Roman"/>
          <w:sz w:val="24"/>
          <w:szCs w:val="24"/>
          <w:lang w:val="es-PR"/>
        </w:rPr>
        <w:t>petición</w:t>
      </w:r>
      <w:r w:rsidR="00F56896" w:rsidRPr="003840F1">
        <w:rPr>
          <w:rFonts w:cs="Times New Roman"/>
          <w:sz w:val="24"/>
          <w:szCs w:val="24"/>
          <w:lang w:val="es-PR"/>
        </w:rPr>
        <w:t xml:space="preserve"> para la </w:t>
      </w:r>
      <w:r w:rsidR="00863FDE" w:rsidRPr="003840F1">
        <w:rPr>
          <w:rFonts w:cs="Times New Roman"/>
          <w:sz w:val="24"/>
          <w:szCs w:val="24"/>
          <w:lang w:val="es-PR"/>
        </w:rPr>
        <w:t>extensión</w:t>
      </w:r>
      <w:r w:rsidR="00F56896" w:rsidRPr="003840F1">
        <w:rPr>
          <w:rFonts w:cs="Times New Roman"/>
          <w:sz w:val="24"/>
          <w:szCs w:val="24"/>
          <w:lang w:val="es-PR"/>
        </w:rPr>
        <w:t xml:space="preserve"> del periodo de comentario se puede hacer </w:t>
      </w:r>
      <w:r w:rsidR="00AC4DC6" w:rsidRPr="003840F1">
        <w:rPr>
          <w:rFonts w:cs="Times New Roman"/>
          <w:sz w:val="24"/>
          <w:szCs w:val="24"/>
          <w:lang w:val="es-PR"/>
        </w:rPr>
        <w:t>al Dep</w:t>
      </w:r>
      <w:r w:rsidR="00025856" w:rsidRPr="003840F1">
        <w:rPr>
          <w:rFonts w:cs="Times New Roman"/>
          <w:sz w:val="24"/>
          <w:szCs w:val="24"/>
          <w:lang w:val="es-PR"/>
        </w:rPr>
        <w:t xml:space="preserve">artamento. El </w:t>
      </w:r>
      <w:r w:rsidR="00AC4DC6" w:rsidRPr="003840F1">
        <w:rPr>
          <w:rFonts w:cs="Times New Roman"/>
          <w:sz w:val="24"/>
          <w:szCs w:val="24"/>
          <w:lang w:val="es-PR"/>
        </w:rPr>
        <w:t xml:space="preserve">Departamento tiene que recibir la </w:t>
      </w:r>
      <w:r w:rsidR="00863FDE" w:rsidRPr="003840F1">
        <w:rPr>
          <w:rFonts w:cs="Times New Roman"/>
          <w:sz w:val="24"/>
          <w:szCs w:val="24"/>
          <w:lang w:val="es-PR"/>
        </w:rPr>
        <w:t>petición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antes de las 4:00pm del </w:t>
      </w:r>
      <w:r w:rsidR="00863FDE" w:rsidRPr="003840F1">
        <w:rPr>
          <w:rFonts w:cs="Times New Roman"/>
          <w:sz w:val="24"/>
          <w:szCs w:val="24"/>
          <w:lang w:val="es-PR"/>
        </w:rPr>
        <w:t>último</w:t>
      </w:r>
      <w:r w:rsidR="00AC4DC6" w:rsidRPr="003840F1">
        <w:rPr>
          <w:rFonts w:cs="Times New Roman"/>
          <w:sz w:val="24"/>
          <w:szCs w:val="24"/>
          <w:lang w:val="es-PR"/>
        </w:rPr>
        <w:t xml:space="preserve"> </w:t>
      </w:r>
      <w:r w:rsidR="00863FDE" w:rsidRPr="003840F1">
        <w:rPr>
          <w:rFonts w:cs="Times New Roman"/>
          <w:sz w:val="24"/>
          <w:szCs w:val="24"/>
          <w:lang w:val="es-PR"/>
        </w:rPr>
        <w:t>día</w:t>
      </w:r>
      <w:r w:rsidR="00AC4DC6" w:rsidRPr="003840F1">
        <w:rPr>
          <w:rFonts w:cs="Times New Roman"/>
          <w:sz w:val="24"/>
          <w:szCs w:val="24"/>
          <w:lang w:val="es-PR"/>
        </w:rPr>
        <w:t xml:space="preserve"> del periodo de c</w:t>
      </w:r>
      <w:r w:rsidR="00410198" w:rsidRPr="003840F1">
        <w:rPr>
          <w:rFonts w:cs="Times New Roman"/>
          <w:sz w:val="24"/>
          <w:szCs w:val="24"/>
          <w:lang w:val="es-PR"/>
        </w:rPr>
        <w:t xml:space="preserve">omentario, y puede ser escrito </w:t>
      </w:r>
      <w:r w:rsidR="009470FD" w:rsidRPr="003840F1">
        <w:rPr>
          <w:rFonts w:cs="Times New Roman"/>
          <w:sz w:val="24"/>
          <w:szCs w:val="24"/>
          <w:lang w:val="es-PR"/>
        </w:rPr>
        <w:t>a</w:t>
      </w:r>
      <w:r w:rsidR="00AC4DC6" w:rsidRPr="003840F1">
        <w:rPr>
          <w:rFonts w:cs="Times New Roman"/>
          <w:sz w:val="24"/>
          <w:szCs w:val="24"/>
          <w:lang w:val="es-PR"/>
        </w:rPr>
        <w:t xml:space="preserve"> la </w:t>
      </w:r>
      <w:r w:rsidR="00410198" w:rsidRPr="003840F1">
        <w:rPr>
          <w:rFonts w:cs="Times New Roman"/>
          <w:sz w:val="24"/>
          <w:szCs w:val="24"/>
          <w:lang w:val="es-PR"/>
        </w:rPr>
        <w:t xml:space="preserve">siguiente </w:t>
      </w:r>
      <w:r w:rsidR="00863FDE" w:rsidRPr="003840F1">
        <w:rPr>
          <w:rFonts w:cs="Times New Roman"/>
          <w:sz w:val="24"/>
          <w:szCs w:val="24"/>
          <w:lang w:val="es-PR"/>
        </w:rPr>
        <w:t>dirección</w:t>
      </w:r>
      <w:r w:rsidR="00AC4DC6" w:rsidRPr="003840F1">
        <w:rPr>
          <w:rFonts w:cs="Times New Roman"/>
          <w:sz w:val="24"/>
          <w:szCs w:val="24"/>
          <w:lang w:val="es-PR"/>
        </w:rPr>
        <w:t xml:space="preserve"> o </w:t>
      </w:r>
      <w:r w:rsidR="00863FDE" w:rsidRPr="00863FDE">
        <w:rPr>
          <w:rFonts w:cs="Times New Roman"/>
          <w:sz w:val="24"/>
          <w:szCs w:val="24"/>
          <w:lang w:val="es-PR"/>
        </w:rPr>
        <w:t>dirección de correo electrónico</w:t>
      </w:r>
      <w:r w:rsidR="00863FDE">
        <w:rPr>
          <w:rFonts w:cs="Times New Roman"/>
          <w:sz w:val="24"/>
          <w:szCs w:val="24"/>
          <w:lang w:val="es-PR"/>
        </w:rPr>
        <w:t>, o</w:t>
      </w:r>
      <w:r w:rsidR="00863FDE" w:rsidRPr="00863FDE">
        <w:rPr>
          <w:rFonts w:cs="Times New Roman"/>
          <w:sz w:val="24"/>
          <w:szCs w:val="24"/>
          <w:lang w:val="es-PR"/>
        </w:rPr>
        <w:t xml:space="preserve"> </w:t>
      </w:r>
      <w:r w:rsidR="00863FDE">
        <w:rPr>
          <w:rFonts w:cs="Times New Roman"/>
          <w:sz w:val="24"/>
          <w:szCs w:val="24"/>
          <w:lang w:val="es-PR"/>
        </w:rPr>
        <w:t>por llamar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al </w:t>
      </w:r>
      <w:r w:rsidR="00863FDE" w:rsidRPr="003840F1">
        <w:rPr>
          <w:rFonts w:cs="Times New Roman"/>
          <w:sz w:val="24"/>
          <w:szCs w:val="24"/>
          <w:lang w:val="es-PR"/>
        </w:rPr>
        <w:t>número</w:t>
      </w:r>
      <w:r w:rsidR="00AC4DC6" w:rsidRPr="003840F1">
        <w:rPr>
          <w:rFonts w:cs="Times New Roman"/>
          <w:sz w:val="24"/>
          <w:szCs w:val="24"/>
          <w:lang w:val="es-PR"/>
        </w:rPr>
        <w:t xml:space="preserve"> a </w:t>
      </w:r>
      <w:r w:rsidR="00863FDE" w:rsidRPr="003840F1">
        <w:rPr>
          <w:rFonts w:cs="Times New Roman"/>
          <w:sz w:val="24"/>
          <w:szCs w:val="24"/>
          <w:lang w:val="es-PR"/>
        </w:rPr>
        <w:t>continuación</w:t>
      </w:r>
      <w:r w:rsidR="00AC4DC6" w:rsidRPr="003840F1">
        <w:rPr>
          <w:rFonts w:cs="Times New Roman"/>
          <w:sz w:val="24"/>
          <w:szCs w:val="24"/>
          <w:lang w:val="es-PR"/>
        </w:rPr>
        <w:t>. RID</w:t>
      </w:r>
      <w:r w:rsidR="00DD62E4" w:rsidRPr="003840F1">
        <w:rPr>
          <w:rFonts w:cs="Times New Roman"/>
          <w:sz w:val="24"/>
          <w:szCs w:val="24"/>
          <w:lang w:val="es-PR"/>
        </w:rPr>
        <w:t xml:space="preserve">EM </w:t>
      </w:r>
      <w:r w:rsidR="00863FDE" w:rsidRPr="003840F1">
        <w:rPr>
          <w:rFonts w:cs="Times New Roman"/>
          <w:sz w:val="24"/>
          <w:szCs w:val="24"/>
          <w:lang w:val="es-PR"/>
        </w:rPr>
        <w:t>tendrá</w:t>
      </w:r>
      <w:r w:rsidR="00DD62E4" w:rsidRPr="003840F1">
        <w:rPr>
          <w:rFonts w:cs="Times New Roman"/>
          <w:sz w:val="24"/>
          <w:szCs w:val="24"/>
          <w:lang w:val="es-PR"/>
        </w:rPr>
        <w:t xml:space="preserve"> en cuenta todos los comentarios escritos</w:t>
      </w:r>
      <w:r w:rsidR="007C65AC">
        <w:rPr>
          <w:rFonts w:cs="Times New Roman"/>
          <w:sz w:val="24"/>
          <w:szCs w:val="24"/>
          <w:lang w:val="es-PR"/>
        </w:rPr>
        <w:t xml:space="preserve"> sustanciales</w:t>
      </w:r>
      <w:r w:rsidR="00DD62E4" w:rsidRPr="003840F1">
        <w:rPr>
          <w:rFonts w:cs="Times New Roman"/>
          <w:sz w:val="24"/>
          <w:szCs w:val="24"/>
          <w:lang w:val="es-PR"/>
        </w:rPr>
        <w:t xml:space="preserve"> antes de enviar su </w:t>
      </w:r>
      <w:r w:rsidR="00863FDE" w:rsidRPr="003840F1">
        <w:rPr>
          <w:rFonts w:cs="Times New Roman"/>
          <w:sz w:val="24"/>
          <w:szCs w:val="24"/>
          <w:lang w:val="es-PR"/>
        </w:rPr>
        <w:t>ap</w:t>
      </w:r>
      <w:r w:rsidR="00863FDE">
        <w:rPr>
          <w:rFonts w:cs="Times New Roman"/>
          <w:sz w:val="24"/>
          <w:szCs w:val="24"/>
          <w:lang w:val="es-PR"/>
        </w:rPr>
        <w:t>rob</w:t>
      </w:r>
      <w:r w:rsidR="00863FDE" w:rsidRPr="003840F1">
        <w:rPr>
          <w:rFonts w:cs="Times New Roman"/>
          <w:sz w:val="24"/>
          <w:szCs w:val="24"/>
          <w:lang w:val="es-PR"/>
        </w:rPr>
        <w:t>ación</w:t>
      </w:r>
      <w:r w:rsidR="00DD62E4" w:rsidRPr="003840F1">
        <w:rPr>
          <w:rFonts w:cs="Times New Roman"/>
          <w:sz w:val="24"/>
          <w:szCs w:val="24"/>
          <w:lang w:val="es-PR"/>
        </w:rPr>
        <w:t xml:space="preserve"> </w:t>
      </w:r>
      <w:r w:rsidR="009470FD" w:rsidRPr="003840F1">
        <w:rPr>
          <w:rFonts w:cs="Times New Roman"/>
          <w:sz w:val="24"/>
          <w:szCs w:val="24"/>
          <w:lang w:val="es-PR"/>
        </w:rPr>
        <w:t>definitiva</w:t>
      </w:r>
      <w:r w:rsidR="00DD62E4" w:rsidRPr="003840F1">
        <w:rPr>
          <w:rFonts w:cs="Times New Roman"/>
          <w:sz w:val="24"/>
          <w:szCs w:val="24"/>
          <w:lang w:val="es-PR"/>
        </w:rPr>
        <w:t xml:space="preserve"> de la </w:t>
      </w:r>
      <w:r w:rsidR="007C65AC" w:rsidRPr="003840F1">
        <w:rPr>
          <w:rFonts w:cs="Times New Roman"/>
          <w:sz w:val="24"/>
          <w:szCs w:val="24"/>
          <w:lang w:val="es-PR"/>
        </w:rPr>
        <w:t xml:space="preserve">alternativa </w:t>
      </w:r>
      <w:r w:rsidR="007C65AC">
        <w:rPr>
          <w:rFonts w:cs="Times New Roman"/>
          <w:sz w:val="24"/>
          <w:szCs w:val="24"/>
          <w:lang w:val="es-PR"/>
        </w:rPr>
        <w:t xml:space="preserve">de </w:t>
      </w:r>
      <w:r w:rsidR="00863FDE" w:rsidRPr="003840F1">
        <w:rPr>
          <w:rFonts w:cs="Times New Roman"/>
          <w:sz w:val="24"/>
          <w:szCs w:val="24"/>
          <w:lang w:val="es-PR"/>
        </w:rPr>
        <w:t>remediación</w:t>
      </w:r>
      <w:r w:rsidR="00DD62E4" w:rsidRPr="003840F1">
        <w:rPr>
          <w:rFonts w:cs="Times New Roman"/>
          <w:sz w:val="24"/>
          <w:szCs w:val="24"/>
          <w:lang w:val="es-PR"/>
        </w:rPr>
        <w:t xml:space="preserve"> propuesta.</w:t>
      </w:r>
    </w:p>
    <w:p w14:paraId="69D0E27B" w14:textId="77777777" w:rsidR="00906BC9" w:rsidRPr="003840F1" w:rsidRDefault="00906BC9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</w:p>
    <w:p w14:paraId="0D8D7014" w14:textId="775C5294" w:rsidR="002A2A48" w:rsidRPr="003840F1" w:rsidRDefault="00CD01A7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>S</w:t>
      </w:r>
      <w:r w:rsidR="00E81ED1" w:rsidRPr="003840F1">
        <w:rPr>
          <w:rFonts w:cs="Times New Roman"/>
          <w:sz w:val="24"/>
          <w:szCs w:val="24"/>
          <w:lang w:val="es-PR"/>
        </w:rPr>
        <w:t>e deben entregar</w:t>
      </w:r>
      <w:r>
        <w:rPr>
          <w:rFonts w:cs="Times New Roman"/>
          <w:sz w:val="24"/>
          <w:szCs w:val="24"/>
          <w:lang w:val="es-PR"/>
        </w:rPr>
        <w:t xml:space="preserve"> c</w:t>
      </w:r>
      <w:r w:rsidRPr="003840F1">
        <w:rPr>
          <w:rFonts w:cs="Times New Roman"/>
          <w:sz w:val="24"/>
          <w:szCs w:val="24"/>
          <w:lang w:val="es-PR"/>
        </w:rPr>
        <w:t>omentarios escritos</w:t>
      </w:r>
      <w:r w:rsidR="00E81ED1" w:rsidRPr="003840F1">
        <w:rPr>
          <w:rFonts w:cs="Times New Roman"/>
          <w:sz w:val="24"/>
          <w:szCs w:val="24"/>
          <w:lang w:val="es-PR"/>
        </w:rPr>
        <w:t xml:space="preserve"> a</w:t>
      </w:r>
      <w:r w:rsidR="002A2A48" w:rsidRPr="003840F1">
        <w:rPr>
          <w:rFonts w:cs="Times New Roman"/>
          <w:sz w:val="24"/>
          <w:szCs w:val="24"/>
          <w:lang w:val="es-PR"/>
        </w:rPr>
        <w:t>:</w:t>
      </w:r>
    </w:p>
    <w:p w14:paraId="06116CEF" w14:textId="77777777" w:rsidR="002A2A48" w:rsidRPr="003840F1" w:rsidRDefault="002A2A48" w:rsidP="001477CE">
      <w:pPr>
        <w:widowControl/>
        <w:autoSpaceDE/>
        <w:autoSpaceDN/>
        <w:adjustRightInd/>
        <w:rPr>
          <w:rFonts w:cs="Times New Roman"/>
          <w:sz w:val="24"/>
          <w:szCs w:val="24"/>
          <w:lang w:val="es-PR"/>
        </w:rPr>
      </w:pPr>
    </w:p>
    <w:p w14:paraId="58004E38" w14:textId="7CE07B7D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CD01A7">
        <w:rPr>
          <w:rFonts w:cs="Times New Roman"/>
          <w:sz w:val="24"/>
          <w:szCs w:val="24"/>
          <w:lang w:val="es-ES"/>
        </w:rPr>
        <w:tab/>
      </w:r>
      <w:proofErr w:type="spellStart"/>
      <w:r w:rsidR="009C02EC" w:rsidRPr="00F07A57">
        <w:rPr>
          <w:rFonts w:cs="Times New Roman"/>
          <w:b/>
          <w:sz w:val="24"/>
          <w:szCs w:val="24"/>
        </w:rPr>
        <w:t>Nombre</w:t>
      </w:r>
      <w:proofErr w:type="spellEnd"/>
      <w:r w:rsidR="009C02EC" w:rsidRPr="00F07A57">
        <w:rPr>
          <w:rFonts w:cs="Times New Roman"/>
          <w:b/>
          <w:sz w:val="24"/>
          <w:szCs w:val="24"/>
        </w:rPr>
        <w:t xml:space="preserve"> del </w:t>
      </w:r>
      <w:proofErr w:type="spellStart"/>
      <w:r w:rsidR="009C02EC" w:rsidRPr="00F07A57">
        <w:rPr>
          <w:rFonts w:cs="Times New Roman"/>
          <w:b/>
          <w:sz w:val="24"/>
          <w:szCs w:val="24"/>
        </w:rPr>
        <w:t>Gerente</w:t>
      </w:r>
      <w:proofErr w:type="spellEnd"/>
      <w:r w:rsidR="009C02EC" w:rsidRPr="00F07A57">
        <w:rPr>
          <w:rFonts w:cs="Times New Roman"/>
          <w:b/>
          <w:sz w:val="24"/>
          <w:szCs w:val="24"/>
        </w:rPr>
        <w:t xml:space="preserve"> de Proyecto</w:t>
      </w:r>
    </w:p>
    <w:p w14:paraId="1EC598D5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R.I. Department of Environmental Management</w:t>
      </w:r>
    </w:p>
    <w:p w14:paraId="1D84D8BB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Office of Land Revitalization &amp; Sustainable Materials Management</w:t>
      </w:r>
    </w:p>
    <w:p w14:paraId="0C7B3E00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235 Promenade Street</w:t>
      </w:r>
    </w:p>
    <w:p w14:paraId="6F064516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  <w:t>Providence, RI  02908-5767</w:t>
      </w:r>
    </w:p>
    <w:p w14:paraId="5E955AF2" w14:textId="4068F823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b/>
          <w:bCs/>
          <w:sz w:val="24"/>
          <w:szCs w:val="24"/>
        </w:rPr>
      </w:pPr>
      <w:r w:rsidRPr="00F07A57">
        <w:rPr>
          <w:rFonts w:cs="Times New Roman"/>
          <w:sz w:val="24"/>
          <w:szCs w:val="24"/>
        </w:rPr>
        <w:tab/>
      </w:r>
      <w:proofErr w:type="spellStart"/>
      <w:r w:rsidR="0092058C" w:rsidRPr="00F07A57">
        <w:rPr>
          <w:rFonts w:cs="Times New Roman"/>
          <w:sz w:val="24"/>
          <w:szCs w:val="24"/>
        </w:rPr>
        <w:t>Teléfono</w:t>
      </w:r>
      <w:proofErr w:type="spellEnd"/>
      <w:r w:rsidRPr="00F07A57">
        <w:rPr>
          <w:rFonts w:cs="Times New Roman"/>
          <w:sz w:val="24"/>
          <w:szCs w:val="24"/>
        </w:rPr>
        <w:t>: (401) 537-</w:t>
      </w:r>
      <w:r w:rsidRPr="00F07A57">
        <w:rPr>
          <w:rFonts w:cs="Times New Roman"/>
          <w:b/>
          <w:bCs/>
          <w:sz w:val="24"/>
          <w:szCs w:val="24"/>
        </w:rPr>
        <w:t>[XXXX]</w:t>
      </w:r>
    </w:p>
    <w:p w14:paraId="22CEDCCB" w14:textId="77777777" w:rsidR="00F07A57" w:rsidRPr="00F07A57" w:rsidRDefault="00F07A57" w:rsidP="00F07A57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b/>
          <w:sz w:val="24"/>
          <w:szCs w:val="24"/>
        </w:rPr>
      </w:pPr>
      <w:r w:rsidRPr="00F07A57">
        <w:rPr>
          <w:rFonts w:cs="Times New Roman"/>
          <w:b/>
          <w:bCs/>
          <w:sz w:val="24"/>
          <w:szCs w:val="24"/>
        </w:rPr>
        <w:tab/>
      </w:r>
      <w:r w:rsidRPr="00F07A57">
        <w:rPr>
          <w:rFonts w:cs="Times New Roman"/>
          <w:sz w:val="24"/>
          <w:szCs w:val="24"/>
        </w:rPr>
        <w:t xml:space="preserve">Email: </w:t>
      </w:r>
      <w:r w:rsidRPr="00F07A57">
        <w:rPr>
          <w:rFonts w:cs="Times New Roman"/>
          <w:b/>
          <w:bCs/>
          <w:sz w:val="24"/>
          <w:szCs w:val="24"/>
        </w:rPr>
        <w:t>firstname.lastname@dem.ri.gov</w:t>
      </w:r>
    </w:p>
    <w:p w14:paraId="529A7F9C" w14:textId="77777777" w:rsidR="007C65AC" w:rsidRPr="00CD01A7" w:rsidRDefault="007C65AC" w:rsidP="001477CE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14:paraId="31B2426C" w14:textId="06EA164C" w:rsidR="00410198" w:rsidRPr="00F07A57" w:rsidRDefault="00CD01A7" w:rsidP="001477CE">
      <w:pPr>
        <w:widowControl/>
        <w:tabs>
          <w:tab w:val="left" w:pos="-720"/>
        </w:tabs>
        <w:suppressAutoHyphens/>
        <w:autoSpaceDE/>
        <w:autoSpaceDN/>
        <w:adjustRightInd/>
        <w:jc w:val="both"/>
        <w:rPr>
          <w:rFonts w:cs="Times New Roman"/>
          <w:sz w:val="24"/>
          <w:szCs w:val="24"/>
          <w:lang w:val="es-ES"/>
        </w:rPr>
      </w:pPr>
      <w:r w:rsidRPr="00CD01A7">
        <w:rPr>
          <w:rFonts w:cs="Times New Roman"/>
          <w:sz w:val="24"/>
          <w:szCs w:val="24"/>
          <w:lang w:val="es-ES"/>
        </w:rPr>
        <w:t>S</w:t>
      </w:r>
      <w:r>
        <w:rPr>
          <w:rFonts w:cs="Times New Roman"/>
          <w:sz w:val="24"/>
          <w:szCs w:val="24"/>
          <w:lang w:val="es-ES"/>
        </w:rPr>
        <w:t>e pueden hacer arreglos</w:t>
      </w:r>
      <w:r w:rsidR="002C2FEF" w:rsidRPr="003840F1">
        <w:rPr>
          <w:rFonts w:cs="Times New Roman"/>
          <w:sz w:val="24"/>
          <w:szCs w:val="24"/>
          <w:lang w:val="es-PR"/>
        </w:rPr>
        <w:t xml:space="preserve"> para revisar </w:t>
      </w:r>
      <w:r w:rsidR="00F07A57" w:rsidRPr="00F07A57">
        <w:rPr>
          <w:rFonts w:cs="Times New Roman"/>
          <w:sz w:val="24"/>
          <w:szCs w:val="24"/>
          <w:lang w:val="es-PR"/>
        </w:rPr>
        <w:t>archivo</w:t>
      </w:r>
      <w:r w:rsidR="00F07A57">
        <w:rPr>
          <w:rFonts w:cs="Times New Roman"/>
          <w:sz w:val="24"/>
          <w:szCs w:val="24"/>
          <w:lang w:val="es-PR"/>
        </w:rPr>
        <w:t>s</w:t>
      </w:r>
      <w:r w:rsidR="00F07A57" w:rsidRPr="00F07A57">
        <w:rPr>
          <w:rFonts w:cs="Times New Roman"/>
          <w:sz w:val="24"/>
          <w:szCs w:val="24"/>
          <w:lang w:val="es-PR"/>
        </w:rPr>
        <w:t xml:space="preserve"> público</w:t>
      </w:r>
      <w:r w:rsidR="00F07A57">
        <w:rPr>
          <w:rFonts w:cs="Times New Roman"/>
          <w:sz w:val="24"/>
          <w:szCs w:val="24"/>
          <w:lang w:val="es-PR"/>
        </w:rPr>
        <w:t>s</w:t>
      </w:r>
      <w:r w:rsidR="002C2FEF" w:rsidRPr="003840F1">
        <w:rPr>
          <w:rFonts w:cs="Times New Roman"/>
          <w:sz w:val="24"/>
          <w:szCs w:val="24"/>
          <w:lang w:val="es-PR"/>
        </w:rPr>
        <w:t xml:space="preserve"> del RIDEM </w:t>
      </w:r>
      <w:r>
        <w:rPr>
          <w:rFonts w:cs="Times New Roman"/>
          <w:sz w:val="24"/>
          <w:szCs w:val="24"/>
          <w:lang w:val="es-PR"/>
        </w:rPr>
        <w:t>por llamar</w:t>
      </w:r>
      <w:r w:rsidR="002C2FEF" w:rsidRPr="003840F1">
        <w:rPr>
          <w:rFonts w:cs="Times New Roman"/>
          <w:sz w:val="24"/>
          <w:szCs w:val="24"/>
          <w:lang w:val="es-PR"/>
        </w:rPr>
        <w:t xml:space="preserve"> a Angela Spadoni, Oficina de Asistencia al Cliente y Asistencia </w:t>
      </w:r>
      <w:r w:rsidR="00F07A57" w:rsidRPr="003840F1">
        <w:rPr>
          <w:rFonts w:cs="Times New Roman"/>
          <w:sz w:val="24"/>
          <w:szCs w:val="24"/>
          <w:lang w:val="es-PR"/>
        </w:rPr>
        <w:t>Técnica</w:t>
      </w:r>
      <w:r w:rsidR="002C2FEF" w:rsidRPr="003840F1">
        <w:rPr>
          <w:rFonts w:cs="Times New Roman"/>
          <w:sz w:val="24"/>
          <w:szCs w:val="24"/>
          <w:lang w:val="es-PR"/>
        </w:rPr>
        <w:t xml:space="preserve">, </w:t>
      </w:r>
      <w:r w:rsidR="00F07A57">
        <w:rPr>
          <w:rFonts w:cs="Times New Roman"/>
          <w:sz w:val="24"/>
          <w:szCs w:val="24"/>
          <w:lang w:val="es-PR"/>
        </w:rPr>
        <w:t xml:space="preserve">al </w:t>
      </w:r>
      <w:r w:rsidR="00F07A57" w:rsidRPr="00F07A57">
        <w:rPr>
          <w:rFonts w:cs="Times New Roman"/>
          <w:sz w:val="24"/>
          <w:szCs w:val="24"/>
          <w:lang w:val="es-ES"/>
        </w:rPr>
        <w:t>(401) 537-4029</w:t>
      </w:r>
      <w:r w:rsidR="00F07A57">
        <w:rPr>
          <w:rFonts w:cs="Times New Roman"/>
          <w:sz w:val="24"/>
          <w:szCs w:val="24"/>
          <w:lang w:val="es-ES"/>
        </w:rPr>
        <w:t xml:space="preserve">, </w:t>
      </w:r>
      <w:r w:rsidR="00F07A57">
        <w:rPr>
          <w:sz w:val="24"/>
          <w:lang w:val="es-PR"/>
        </w:rPr>
        <w:t xml:space="preserve">o por </w:t>
      </w:r>
      <w:r w:rsidR="00F07A57" w:rsidRPr="004C0BB6">
        <w:rPr>
          <w:sz w:val="24"/>
          <w:lang w:val="es-PR"/>
        </w:rPr>
        <w:t>correo electrónico</w:t>
      </w:r>
      <w:r w:rsidR="00F07A57">
        <w:rPr>
          <w:sz w:val="24"/>
          <w:lang w:val="es-PR"/>
        </w:rPr>
        <w:t xml:space="preserve"> al </w:t>
      </w:r>
      <w:r w:rsidR="00F07A57" w:rsidRPr="00F07A57">
        <w:rPr>
          <w:sz w:val="24"/>
          <w:lang w:val="es-ES"/>
        </w:rPr>
        <w:t>Dem.filereview@dem.ri.gov.</w:t>
      </w:r>
    </w:p>
    <w:sectPr w:rsidR="00410198" w:rsidRPr="00F07A57" w:rsidSect="007C65AC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1C73" w14:textId="77777777" w:rsidR="00B86477" w:rsidRDefault="00B86477" w:rsidP="00A12E46">
      <w:r>
        <w:separator/>
      </w:r>
    </w:p>
  </w:endnote>
  <w:endnote w:type="continuationSeparator" w:id="0">
    <w:p w14:paraId="72DE83B3" w14:textId="77777777" w:rsidR="00B86477" w:rsidRDefault="00B86477" w:rsidP="00A1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01CB" w14:textId="77777777" w:rsidR="00B86477" w:rsidRDefault="00B86477" w:rsidP="00A12E46">
      <w:r>
        <w:separator/>
      </w:r>
    </w:p>
  </w:footnote>
  <w:footnote w:type="continuationSeparator" w:id="0">
    <w:p w14:paraId="56EB6CD1" w14:textId="77777777" w:rsidR="00B86477" w:rsidRDefault="00B86477" w:rsidP="00A1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17"/>
    <w:rsid w:val="00025206"/>
    <w:rsid w:val="00025856"/>
    <w:rsid w:val="00032773"/>
    <w:rsid w:val="00083A81"/>
    <w:rsid w:val="001075CE"/>
    <w:rsid w:val="00123BC8"/>
    <w:rsid w:val="001477CE"/>
    <w:rsid w:val="001F39B5"/>
    <w:rsid w:val="00283CDD"/>
    <w:rsid w:val="002A2A48"/>
    <w:rsid w:val="002B402F"/>
    <w:rsid w:val="002C2FEF"/>
    <w:rsid w:val="002D0AA7"/>
    <w:rsid w:val="003420CD"/>
    <w:rsid w:val="003840F1"/>
    <w:rsid w:val="003B71B7"/>
    <w:rsid w:val="003D096D"/>
    <w:rsid w:val="00410198"/>
    <w:rsid w:val="004A6213"/>
    <w:rsid w:val="004F5917"/>
    <w:rsid w:val="005B0B90"/>
    <w:rsid w:val="005C34DC"/>
    <w:rsid w:val="00657029"/>
    <w:rsid w:val="006C5C5B"/>
    <w:rsid w:val="00791559"/>
    <w:rsid w:val="007A4030"/>
    <w:rsid w:val="007B625A"/>
    <w:rsid w:val="007C65AC"/>
    <w:rsid w:val="00863FDE"/>
    <w:rsid w:val="008E7A15"/>
    <w:rsid w:val="00906BC9"/>
    <w:rsid w:val="0092058C"/>
    <w:rsid w:val="00936236"/>
    <w:rsid w:val="009470FD"/>
    <w:rsid w:val="009B278F"/>
    <w:rsid w:val="009C02EC"/>
    <w:rsid w:val="009C543B"/>
    <w:rsid w:val="009E6803"/>
    <w:rsid w:val="00A12E46"/>
    <w:rsid w:val="00A33DB9"/>
    <w:rsid w:val="00A446CD"/>
    <w:rsid w:val="00AC48C6"/>
    <w:rsid w:val="00AC4DC6"/>
    <w:rsid w:val="00AF33E7"/>
    <w:rsid w:val="00B06E9B"/>
    <w:rsid w:val="00B21721"/>
    <w:rsid w:val="00B86477"/>
    <w:rsid w:val="00BA59D2"/>
    <w:rsid w:val="00C07038"/>
    <w:rsid w:val="00C71F78"/>
    <w:rsid w:val="00CD01A7"/>
    <w:rsid w:val="00D5036B"/>
    <w:rsid w:val="00DD62E4"/>
    <w:rsid w:val="00E420C6"/>
    <w:rsid w:val="00E81ED1"/>
    <w:rsid w:val="00EA30D7"/>
    <w:rsid w:val="00F07A57"/>
    <w:rsid w:val="00F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00CC"/>
  <w15:docId w15:val="{CA2F09C4-17D4-47B5-AD0E-D87512C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E46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E4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84A0-3D2C-425A-979A-CE6D2119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Kenuel Lopez Rivera</dc:creator>
  <cp:lastModifiedBy>Blauvelt, Ashley (DEM)</cp:lastModifiedBy>
  <cp:revision>11</cp:revision>
  <dcterms:created xsi:type="dcterms:W3CDTF">2024-01-31T19:43:00Z</dcterms:created>
  <dcterms:modified xsi:type="dcterms:W3CDTF">2024-01-31T22:22:00Z</dcterms:modified>
</cp:coreProperties>
</file>